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C2" w:rsidRPr="000A6E34" w:rsidRDefault="000A6E34" w:rsidP="00C76295">
      <w:pPr>
        <w:spacing w:after="0" w:line="240" w:lineRule="auto"/>
        <w:jc w:val="right"/>
        <w:rPr>
          <w:rFonts w:eastAsia="Times New Roman" w:cs="Times New Roman"/>
          <w:kern w:val="2"/>
          <w:szCs w:val="28"/>
          <w:lang w:eastAsia="ru-RU"/>
        </w:rPr>
      </w:pPr>
      <w:bookmarkStart w:id="0" w:name="_GoBack"/>
      <w:r w:rsidRPr="000A6E34">
        <w:rPr>
          <w:rFonts w:eastAsia="Times New Roman" w:cs="Times New Roman"/>
          <w:kern w:val="2"/>
          <w:szCs w:val="28"/>
          <w:lang w:eastAsia="ru-RU"/>
        </w:rPr>
        <w:t>Приложение 3</w:t>
      </w:r>
    </w:p>
    <w:bookmarkEnd w:id="0"/>
    <w:p w:rsidR="00486DC2" w:rsidRPr="00486DC2" w:rsidRDefault="00486DC2" w:rsidP="00486DC2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8"/>
        <w:gridCol w:w="2188"/>
        <w:gridCol w:w="37"/>
        <w:gridCol w:w="1768"/>
        <w:gridCol w:w="972"/>
        <w:gridCol w:w="60"/>
        <w:gridCol w:w="2959"/>
        <w:gridCol w:w="764"/>
        <w:gridCol w:w="15"/>
      </w:tblGrid>
      <w:tr w:rsidR="00486DC2" w:rsidRPr="00486DC2" w:rsidTr="00A612FB">
        <w:trPr>
          <w:cantSplit/>
          <w:jc w:val="center"/>
        </w:trPr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ЗАЯВЛЕНИЕ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на участие в региональном профессиональном конкурсе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«Лидеры туриндустрии Дона»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8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(полное наименование субъекта туристской индустрии)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Номинация: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1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«Лучший туроператор (турагент) въездного и внутреннего туризма».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2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«Лучший туроператор (турагент) международного (выездного) туризма».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3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«Лучшая гостиница 5 звезд». 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4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«Лучшая гостиница 4 звезды».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5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«Лучшая гостиница 3 звезды».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6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spacing w:val="-2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</w:t>
            </w:r>
            <w:r w:rsidRPr="00486DC2">
              <w:rPr>
                <w:rFonts w:eastAsia="Times New Roman" w:cs="Times New Roman"/>
                <w:spacing w:val="-2"/>
                <w:kern w:val="2"/>
                <w:szCs w:val="28"/>
                <w:lang w:eastAsia="ru-RU"/>
              </w:rPr>
              <w:t>«Лучшая гостиница от 1 до 2 звезд».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7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«Лучшая гостиница «без звезд»».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8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«Лучший экскурсовод на турмаршруте».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9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«Лучший экскурсовод музея».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2467"/>
              <w:gridCol w:w="2725"/>
              <w:gridCol w:w="3774"/>
            </w:tblGrid>
            <w:tr w:rsidR="00486DC2" w:rsidRPr="00486DC2" w:rsidTr="00A612FB">
              <w:trPr>
                <w:cantSplit/>
                <w:jc w:val="center"/>
              </w:trPr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86DC2" w:rsidRPr="00486DC2" w:rsidRDefault="00486DC2" w:rsidP="00486DC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kern w:val="2"/>
                      <w:sz w:val="20"/>
                      <w:szCs w:val="20"/>
                      <w:lang w:eastAsia="ru-RU"/>
                    </w:rPr>
                  </w:pPr>
                </w:p>
                <w:p w:rsidR="00486DC2" w:rsidRPr="00486DC2" w:rsidRDefault="00486DC2" w:rsidP="00486DC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</w:pPr>
                  <w:r w:rsidRPr="00486DC2"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  <w:t>Номинация № 10</w:t>
                  </w:r>
                </w:p>
                <w:p w:rsidR="00486DC2" w:rsidRPr="00486DC2" w:rsidRDefault="00486DC2" w:rsidP="00486DC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kern w:val="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86DC2" w:rsidRPr="00486DC2" w:rsidRDefault="00486DC2" w:rsidP="00486DC2">
                  <w:pPr>
                    <w:spacing w:after="0" w:line="240" w:lineRule="auto"/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86DC2" w:rsidRPr="00486DC2" w:rsidRDefault="00486DC2" w:rsidP="00486DC2">
                  <w:pPr>
                    <w:spacing w:after="0" w:line="240" w:lineRule="auto"/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</w:pPr>
                </w:p>
              </w:tc>
            </w:tr>
            <w:tr w:rsidR="00486DC2" w:rsidRPr="00486DC2" w:rsidTr="00A612FB">
              <w:trPr>
                <w:cantSplit/>
                <w:jc w:val="center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86DC2" w:rsidRPr="00486DC2" w:rsidRDefault="00486DC2" w:rsidP="00486DC2">
                  <w:pPr>
                    <w:spacing w:after="0" w:line="240" w:lineRule="auto"/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486DC2" w:rsidRPr="00486DC2" w:rsidRDefault="00486DC2" w:rsidP="00486DC2">
                  <w:pPr>
                    <w:spacing w:after="0" w:line="240" w:lineRule="auto"/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</w:pPr>
                  <w:r w:rsidRPr="00486DC2"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  <w:t xml:space="preserve"> «Лучший экскурсовод музея-заповедника».</w:t>
                  </w:r>
                </w:p>
              </w:tc>
            </w:tr>
            <w:tr w:rsidR="00486DC2" w:rsidRPr="00486DC2" w:rsidTr="00A612FB">
              <w:trPr>
                <w:cantSplit/>
                <w:jc w:val="center"/>
              </w:trPr>
              <w:tc>
                <w:tcPr>
                  <w:tcW w:w="97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86DC2" w:rsidRPr="00486DC2" w:rsidRDefault="00486DC2" w:rsidP="00486DC2">
                  <w:pPr>
                    <w:spacing w:after="0" w:line="240" w:lineRule="auto"/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</w:pPr>
                </w:p>
              </w:tc>
            </w:tr>
          </w:tbl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86DC2" w:rsidRPr="00486DC2" w:rsidTr="00A612FB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Фамилия, имя, отчество руководителя СТИ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Должность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Адрес места регистрации </w:t>
            </w:r>
          </w:p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и места нахождения организации, </w:t>
            </w:r>
          </w:p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адрес сайта в информационно- телекоммуникационной сети «Интернет»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Номер телефона, факса,</w:t>
            </w:r>
          </w:p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Дата регистрации организации, </w:t>
            </w:r>
          </w:p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ИНН/КПП 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jc w:val="both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Банковские реквизиты:</w:t>
            </w:r>
          </w:p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(р/с, наименование банка, БИК, к/с)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Краткая характеристика организации (индивидуального предпринимателя): основной вид деятельности (ОКВЭД), специализация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</w:tbl>
    <w:p w:rsidR="00486DC2" w:rsidRPr="00486DC2" w:rsidRDefault="00486DC2" w:rsidP="00486DC2">
      <w:pPr>
        <w:spacing w:after="0" w:line="240" w:lineRule="auto"/>
        <w:jc w:val="both"/>
        <w:rPr>
          <w:rFonts w:eastAsia="Times New Roman" w:cs="Times New Roman"/>
          <w:kern w:val="2"/>
          <w:szCs w:val="28"/>
          <w:lang w:eastAsia="ru-RU"/>
        </w:rPr>
      </w:pPr>
    </w:p>
    <w:p w:rsidR="00486DC2" w:rsidRPr="00486DC2" w:rsidRDefault="00486DC2" w:rsidP="00486DC2">
      <w:pPr>
        <w:spacing w:after="0" w:line="240" w:lineRule="auto"/>
        <w:jc w:val="both"/>
        <w:rPr>
          <w:rFonts w:eastAsia="Times New Roman" w:cs="Times New Roman"/>
          <w:kern w:val="2"/>
          <w:szCs w:val="28"/>
          <w:lang w:eastAsia="ru-RU"/>
        </w:rPr>
      </w:pPr>
      <w:r w:rsidRPr="00486DC2">
        <w:rPr>
          <w:rFonts w:eastAsia="Times New Roman" w:cs="Times New Roman"/>
          <w:kern w:val="2"/>
          <w:szCs w:val="28"/>
          <w:lang w:eastAsia="ru-RU"/>
        </w:rPr>
        <w:t>Руководитель СТИ ________________ Ф.И.О.</w:t>
      </w:r>
    </w:p>
    <w:p w:rsidR="00486DC2" w:rsidRPr="00486DC2" w:rsidRDefault="00486DC2" w:rsidP="00486DC2">
      <w:pPr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486DC2">
        <w:rPr>
          <w:rFonts w:eastAsia="Times New Roman" w:cs="Times New Roman"/>
          <w:kern w:val="2"/>
          <w:sz w:val="24"/>
          <w:szCs w:val="24"/>
          <w:lang w:eastAsia="ru-RU"/>
        </w:rPr>
        <w:t xml:space="preserve">(должность)                          (подпись) </w:t>
      </w: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  <w:r w:rsidRPr="00486DC2">
        <w:rPr>
          <w:rFonts w:eastAsia="Times New Roman" w:cs="Times New Roman"/>
          <w:kern w:val="2"/>
          <w:szCs w:val="28"/>
          <w:lang w:eastAsia="ru-RU"/>
        </w:rPr>
        <w:t>Дата</w:t>
      </w: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kern w:val="2"/>
          <w:sz w:val="16"/>
          <w:szCs w:val="16"/>
          <w:lang w:eastAsia="ru-RU"/>
        </w:rPr>
      </w:pP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  <w:r w:rsidRPr="00486DC2">
        <w:rPr>
          <w:rFonts w:eastAsia="Times New Roman" w:cs="Times New Roman"/>
          <w:kern w:val="2"/>
          <w:szCs w:val="28"/>
          <w:lang w:eastAsia="ru-RU"/>
        </w:rPr>
        <w:t>М.П.</w:t>
      </w: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</w:p>
    <w:p w:rsidR="00486DC2" w:rsidRPr="00486DC2" w:rsidRDefault="00486DC2" w:rsidP="00486DC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6DC2">
        <w:rPr>
          <w:rFonts w:eastAsia="Times New Roman" w:cs="Times New Roman"/>
          <w:szCs w:val="28"/>
          <w:lang w:eastAsia="ru-RU"/>
        </w:rPr>
        <w:t>Подтверждаю согласие на обработку и использование своих персональных данных в соответствии с Федеральным законом от 27.07.2006 № 152-ФЗ «О персональных данных» и передачу третьим лицам сведений, полученных в отношении меня, в целях участия в конкурсе.</w:t>
      </w:r>
      <w:r w:rsidRPr="00486DC2">
        <w:rPr>
          <w:rFonts w:eastAsia="Times New Roman" w:cs="Times New Roman"/>
          <w:szCs w:val="28"/>
          <w:vertAlign w:val="superscript"/>
          <w:lang w:eastAsia="ru-RU"/>
        </w:rPr>
        <w:t>1</w:t>
      </w: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86DC2">
        <w:rPr>
          <w:rFonts w:eastAsia="Times New Roman" w:cs="Times New Roman"/>
          <w:szCs w:val="28"/>
          <w:lang w:eastAsia="ru-RU"/>
        </w:rPr>
        <w:t>_____________       ________________ Ф.И.О.</w:t>
      </w: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6DC2">
        <w:rPr>
          <w:rFonts w:eastAsia="Times New Roman" w:cs="Times New Roman"/>
          <w:sz w:val="24"/>
          <w:szCs w:val="24"/>
          <w:lang w:eastAsia="ru-RU"/>
        </w:rPr>
        <w:t xml:space="preserve">    (должность)                        (подпись) </w:t>
      </w: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86DC2">
        <w:rPr>
          <w:rFonts w:eastAsia="Times New Roman" w:cs="Times New Roman"/>
          <w:szCs w:val="28"/>
          <w:lang w:eastAsia="ru-RU"/>
        </w:rPr>
        <w:t>Дата</w:t>
      </w: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86DC2">
        <w:rPr>
          <w:rFonts w:eastAsia="Times New Roman" w:cs="Times New Roman"/>
          <w:szCs w:val="28"/>
          <w:lang w:eastAsia="ru-RU"/>
        </w:rPr>
        <w:t>_________________________</w:t>
      </w:r>
    </w:p>
    <w:p w:rsidR="003C2DF6" w:rsidRDefault="00486DC2" w:rsidP="00486DC2">
      <w:pPr>
        <w:spacing w:after="0" w:line="240" w:lineRule="auto"/>
      </w:pPr>
      <w:r w:rsidRPr="00486DC2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486DC2">
        <w:rPr>
          <w:rFonts w:eastAsia="Times New Roman" w:cs="Times New Roman"/>
          <w:szCs w:val="28"/>
          <w:lang w:eastAsia="ru-RU"/>
        </w:rPr>
        <w:t>Для индивидуальных п</w:t>
      </w:r>
      <w:r>
        <w:rPr>
          <w:rFonts w:eastAsia="Times New Roman" w:cs="Times New Roman"/>
          <w:szCs w:val="28"/>
          <w:lang w:eastAsia="ru-RU"/>
        </w:rPr>
        <w:t>редпринимателей и экскурсоводов</w:t>
      </w:r>
    </w:p>
    <w:sectPr w:rsidR="003C2DF6" w:rsidSect="003C2DF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C2" w:rsidRDefault="00486DC2" w:rsidP="00486DC2">
      <w:pPr>
        <w:spacing w:after="0" w:line="240" w:lineRule="auto"/>
      </w:pPr>
      <w:r>
        <w:separator/>
      </w:r>
    </w:p>
  </w:endnote>
  <w:endnote w:type="continuationSeparator" w:id="0">
    <w:p w:rsidR="00486DC2" w:rsidRDefault="00486DC2" w:rsidP="0048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DC2" w:rsidRDefault="00486DC2" w:rsidP="00A961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E34">
      <w:rPr>
        <w:rStyle w:val="a5"/>
        <w:noProof/>
      </w:rPr>
      <w:t>1</w:t>
    </w:r>
    <w:r>
      <w:rPr>
        <w:rStyle w:val="a5"/>
      </w:rPr>
      <w:fldChar w:fldCharType="end"/>
    </w:r>
  </w:p>
  <w:p w:rsidR="00486DC2" w:rsidRPr="00A96135" w:rsidRDefault="00486DC2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C2" w:rsidRDefault="00486DC2" w:rsidP="00486DC2">
      <w:pPr>
        <w:spacing w:after="0" w:line="240" w:lineRule="auto"/>
      </w:pPr>
      <w:r>
        <w:separator/>
      </w:r>
    </w:p>
  </w:footnote>
  <w:footnote w:type="continuationSeparator" w:id="0">
    <w:p w:rsidR="00486DC2" w:rsidRDefault="00486DC2" w:rsidP="00486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DC2"/>
    <w:rsid w:val="000A6E34"/>
    <w:rsid w:val="00187FBD"/>
    <w:rsid w:val="00231855"/>
    <w:rsid w:val="00244A23"/>
    <w:rsid w:val="003807DF"/>
    <w:rsid w:val="003A1DEB"/>
    <w:rsid w:val="003C2DF6"/>
    <w:rsid w:val="00486DC2"/>
    <w:rsid w:val="00665DA9"/>
    <w:rsid w:val="00847E74"/>
    <w:rsid w:val="008F42A5"/>
    <w:rsid w:val="009776A4"/>
    <w:rsid w:val="00BD0CDC"/>
    <w:rsid w:val="00C76295"/>
    <w:rsid w:val="00CC0B74"/>
    <w:rsid w:val="00DE4E81"/>
    <w:rsid w:val="00DF31C8"/>
    <w:rsid w:val="00EE1384"/>
    <w:rsid w:val="00F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88AE"/>
  <w15:docId w15:val="{064FC5FB-E5A0-4214-AB0A-618E5CD2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6DC2"/>
  </w:style>
  <w:style w:type="character" w:styleId="a5">
    <w:name w:val="page number"/>
    <w:basedOn w:val="a0"/>
    <w:rsid w:val="00486DC2"/>
  </w:style>
  <w:style w:type="paragraph" w:styleId="a6">
    <w:name w:val="header"/>
    <w:basedOn w:val="a"/>
    <w:link w:val="a7"/>
    <w:uiPriority w:val="99"/>
    <w:semiHidden/>
    <w:unhideWhenUsed/>
    <w:rsid w:val="0048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Дацкова Екатерина Викторовна</cp:lastModifiedBy>
  <cp:revision>3</cp:revision>
  <cp:lastPrinted>2021-06-16T12:24:00Z</cp:lastPrinted>
  <dcterms:created xsi:type="dcterms:W3CDTF">2017-09-14T13:07:00Z</dcterms:created>
  <dcterms:modified xsi:type="dcterms:W3CDTF">2021-07-02T08:17:00Z</dcterms:modified>
</cp:coreProperties>
</file>