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FE" w:rsidRPr="007927C4" w:rsidRDefault="007927C4" w:rsidP="004B59FE">
      <w:pPr>
        <w:spacing w:after="0" w:line="23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sub_400"/>
      <w:r>
        <w:rPr>
          <w:rFonts w:eastAsia="Times New Roman" w:cs="Times New Roman"/>
          <w:szCs w:val="28"/>
          <w:lang w:eastAsia="ru-RU"/>
        </w:rPr>
        <w:t>Приложение 2</w:t>
      </w:r>
      <w:bookmarkStart w:id="1" w:name="_GoBack"/>
      <w:bookmarkEnd w:id="1"/>
    </w:p>
    <w:p w:rsidR="004B59FE" w:rsidRDefault="004B59FE" w:rsidP="004B59FE">
      <w:pPr>
        <w:spacing w:after="0" w:line="230" w:lineRule="auto"/>
        <w:jc w:val="right"/>
        <w:rPr>
          <w:rFonts w:eastAsia="Times New Roman" w:cs="Times New Roman"/>
          <w:szCs w:val="28"/>
          <w:lang w:eastAsia="ru-RU"/>
        </w:rPr>
      </w:pPr>
    </w:p>
    <w:p w:rsidR="007B5D47" w:rsidRDefault="007B5D47" w:rsidP="007B5D47">
      <w:pPr>
        <w:spacing w:after="0" w:line="230" w:lineRule="auto"/>
        <w:jc w:val="center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Перечень документов для подачи заявок на участие в конкурсе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5D47" w:rsidRPr="007B5D47" w:rsidRDefault="007B5D47" w:rsidP="007B5D47">
      <w:pPr>
        <w:spacing w:after="0" w:line="230" w:lineRule="auto"/>
        <w:jc w:val="center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«Лидеры туриндустрии Дона»</w:t>
      </w:r>
    </w:p>
    <w:p w:rsidR="007B5D47" w:rsidRPr="007B5D47" w:rsidRDefault="007B5D47" w:rsidP="007B5D47">
      <w:pPr>
        <w:spacing w:after="0" w:line="230" w:lineRule="auto"/>
        <w:jc w:val="center"/>
        <w:rPr>
          <w:rFonts w:eastAsia="Times New Roman" w:cs="Times New Roman"/>
          <w:szCs w:val="28"/>
          <w:lang w:eastAsia="ru-RU"/>
        </w:rPr>
      </w:pP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sub_41"/>
      <w:bookmarkEnd w:id="0"/>
      <w:r w:rsidRPr="007B5D47">
        <w:rPr>
          <w:rFonts w:eastAsia="Times New Roman" w:cs="Times New Roman"/>
          <w:szCs w:val="28"/>
          <w:lang w:eastAsia="ru-RU"/>
        </w:rPr>
        <w:t xml:space="preserve">1. Для участия в конкурсе СТИ </w:t>
      </w:r>
      <w:r w:rsidRPr="007B5D47">
        <w:rPr>
          <w:rFonts w:eastAsia="Times New Roman" w:cs="Times New Roman"/>
          <w:spacing w:val="-2"/>
          <w:kern w:val="28"/>
          <w:szCs w:val="28"/>
          <w:lang w:eastAsia="ru-RU"/>
        </w:rPr>
        <w:t>подают организатору конкурса заявку</w:t>
      </w:r>
      <w:r w:rsidRPr="007B5D47">
        <w:rPr>
          <w:rFonts w:eastAsia="Times New Roman" w:cs="Times New Roman"/>
          <w:szCs w:val="28"/>
          <w:lang w:eastAsia="ru-RU"/>
        </w:rPr>
        <w:t>, в состав которой входят следующие документы (далее – заявка):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заявление на участие в конкурсе по форме согласно приложению № 1 к настоящему Положению;</w:t>
      </w:r>
    </w:p>
    <w:p w:rsidR="007B5D47" w:rsidRPr="007B5D47" w:rsidRDefault="007B5D47" w:rsidP="007B5D47">
      <w:pPr>
        <w:tabs>
          <w:tab w:val="left" w:pos="0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копия выписки из Единого государственного реестра юридических лиц или Единого государственного реестра индивидуальных предпринимателей, заверенная руководителем СТИ; </w:t>
      </w:r>
    </w:p>
    <w:p w:rsidR="007B5D47" w:rsidRPr="007B5D47" w:rsidRDefault="007B5D47" w:rsidP="007B5D47">
      <w:pPr>
        <w:tabs>
          <w:tab w:val="left" w:pos="0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справка о среднемесячной заработной плате работников и об отсутствии просроченной задолженности по заработной плате за период, предшествующий отчетному, за отчетный период (год) и на 1-е число месяца, в котором подается заявка, подписанная руководителем СТИ;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справка о средней численности работников на 1-е число месяца, в котором подается заявка, заверенная руководителем СТИ;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копии документов, подтверждающих участие СТИ в </w:t>
      </w:r>
      <w:r w:rsidRPr="007B5D47">
        <w:rPr>
          <w:rFonts w:eastAsia="Times New Roman" w:cs="Times New Roman"/>
          <w:szCs w:val="28"/>
          <w:lang w:eastAsia="ru-RU"/>
        </w:rPr>
        <w:br/>
        <w:t>конгрессно-выставочных и конкурсных (рейтинговых) мероприятиях за два последних года, включая текущий год (дипломы, грамоты, благодарственные письма и другие) (при наличии);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копии сертификатов соответствия услуг (при наличии).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2. Для участия в номинациях «Лучший туроператор (турагент) въездного и внутреннего туризма» и «Лучший туроператор (турагент) международного (выездного) туризма» дополнительно к перечню документов, указанному в пункте 4.1 настоящего раздела, СТИ представляют: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информационную справку о хозяйственной деятельности СТИ по форме согласно приложению № 2 к настоящему Положению;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копию формы федерального статистического наблюдения № 1-турфирма «Сведения о деятельности туристской фирмы», утвержденную приказом Федеральной службы государственной статистики от 04.08.2016 № 388, за два года, предшествующих году подачи заявки, заверенную руководителем СТИ;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перечень наименований туристских продуктов, реализованных за два последних года, включая текущий год;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перечень изготовленных рекламно-информационных материалов о туристском потенциале Ростовской области с предоставлением не более </w:t>
      </w:r>
      <w:r w:rsidRPr="007B5D47">
        <w:rPr>
          <w:rFonts w:eastAsia="Times New Roman" w:cs="Times New Roman"/>
          <w:szCs w:val="28"/>
          <w:lang w:eastAsia="ru-RU"/>
        </w:rPr>
        <w:br/>
        <w:t>трех образцов (при наличии);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презентацию СТИ на электронном носителе, изготовленную в соответствии с требованиями, утвержденными министерством.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3. Для участия в номинациях «Лучшая гостиница 5 звезд», «Лучшая гостиница 4 звезды», «Лучшая гостиница 3 звезды», «Лучшая гостиница </w:t>
      </w:r>
      <w:r w:rsidRPr="007B5D47">
        <w:rPr>
          <w:rFonts w:eastAsia="Times New Roman" w:cs="Times New Roman"/>
          <w:szCs w:val="28"/>
          <w:lang w:eastAsia="ru-RU"/>
        </w:rPr>
        <w:br/>
        <w:t xml:space="preserve">от 1 до 2 звезд», «Лучшая гостиница «без звезд»» дополнительно к перечню </w:t>
      </w:r>
      <w:r w:rsidRPr="007B5D47">
        <w:rPr>
          <w:rFonts w:eastAsia="Times New Roman" w:cs="Times New Roman"/>
          <w:szCs w:val="28"/>
          <w:lang w:eastAsia="ru-RU"/>
        </w:rPr>
        <w:lastRenderedPageBreak/>
        <w:t>документов, указанному в пункте 4.1 настоящего раздела, СТИ представляют: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информационную справку о деятельности КСР по форме согласно приложению № 3 к настоящему Положению;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копию свидетельства о присвоении категории гостинице или иному средству размещения (при наличии);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копию формы федерального статистического наблюдения № 1-КСР  «Сведения о деятельности коллективного средства размещения», </w:t>
      </w:r>
      <w:r w:rsidRPr="007B5D47">
        <w:rPr>
          <w:rFonts w:eastAsia="Times New Roman" w:cs="Times New Roman"/>
          <w:szCs w:val="28"/>
          <w:lang w:eastAsia="ru-RU"/>
        </w:rPr>
        <w:br/>
        <w:t xml:space="preserve">утвержденную приказом Федеральной службы государственной статистики </w:t>
      </w:r>
      <w:r w:rsidRPr="007B5D47">
        <w:rPr>
          <w:rFonts w:eastAsia="Times New Roman" w:cs="Times New Roman"/>
          <w:szCs w:val="28"/>
          <w:lang w:eastAsia="ru-RU"/>
        </w:rPr>
        <w:br/>
        <w:t>от 04.08.2016 № 388, за два года, предшествующих году подачи заявки, заверенную руководителем СТИ;</w:t>
      </w:r>
    </w:p>
    <w:bookmarkEnd w:id="2"/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презентацию КСР на электронном носителе, изготовленную в соответствии с требованиями, утвержденными министерством.</w:t>
      </w:r>
    </w:p>
    <w:p w:rsidR="007B5D47" w:rsidRPr="007B5D47" w:rsidRDefault="007B5D47" w:rsidP="007B5D47">
      <w:pPr>
        <w:tabs>
          <w:tab w:val="left" w:pos="0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bookmarkStart w:id="3" w:name="sub_42"/>
      <w:bookmarkStart w:id="4" w:name="sub_421"/>
      <w:r w:rsidRPr="007B5D47">
        <w:rPr>
          <w:rFonts w:eastAsia="Times New Roman" w:cs="Times New Roman"/>
          <w:kern w:val="2"/>
          <w:szCs w:val="28"/>
          <w:lang w:eastAsia="ru-RU"/>
        </w:rPr>
        <w:t xml:space="preserve">4. Для участия в номинациях «Лучший экскурсовод на </w:t>
      </w:r>
      <w:r w:rsidRPr="007B5D47">
        <w:rPr>
          <w:rFonts w:eastAsia="Times New Roman" w:cs="Times New Roman"/>
          <w:kern w:val="2"/>
          <w:szCs w:val="28"/>
          <w:lang w:eastAsia="ru-RU"/>
        </w:rPr>
        <w:br/>
        <w:t xml:space="preserve">турмаршруте», «Лучший экскурсовод музея», «Лучший экскурсовод </w:t>
      </w:r>
      <w:r w:rsidRPr="007B5D47">
        <w:rPr>
          <w:rFonts w:eastAsia="Times New Roman" w:cs="Times New Roman"/>
          <w:kern w:val="2"/>
          <w:szCs w:val="28"/>
          <w:lang w:eastAsia="ru-RU"/>
        </w:rPr>
        <w:br/>
        <w:t xml:space="preserve">музея-заповедника» дополнительно к перечню документов, указанному </w:t>
      </w:r>
      <w:r w:rsidRPr="007B5D47">
        <w:rPr>
          <w:rFonts w:eastAsia="Times New Roman" w:cs="Times New Roman"/>
          <w:kern w:val="2"/>
          <w:szCs w:val="28"/>
          <w:lang w:eastAsia="ru-RU"/>
        </w:rPr>
        <w:br/>
        <w:t>в пункте 4.1 настоящего раздела, СТИ представляют: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информационную справку о представителе участника конкурса в номинациях «Лучший экскурсовод на турмаршруте», «Лучший экскурсовод музея», «Лучший экскурсовод музея-заповедника» по форме согласно приложению № 4 к настоящему Положению;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копию второй и третьей страницы паспорта гражданина Российской Федерации представителя участника конкурса или иного документа, удостоверяющего личность гражданина в соответствии с законодательством Российской Федерации;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копию трудовой книжки представителя участника конкурса, заверенную руководителем СТИ;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копию диплома о профессиональном образовании и (или) копии документов, подтверждающих квалификацию экскурсовода (при наличии);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перечень экскурсий</w:t>
      </w:r>
      <w:bookmarkEnd w:id="3"/>
      <w:bookmarkEnd w:id="4"/>
      <w:r w:rsidRPr="007B5D47">
        <w:rPr>
          <w:rFonts w:eastAsia="Times New Roman" w:cs="Times New Roman"/>
          <w:kern w:val="2"/>
          <w:szCs w:val="28"/>
          <w:lang w:eastAsia="ru-RU"/>
        </w:rPr>
        <w:t>, разработанных представителем участника конкурса;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презентацию экскурсии на электронном носителе,</w:t>
      </w:r>
      <w:r w:rsidRPr="007B5D47">
        <w:rPr>
          <w:rFonts w:eastAsia="Times New Roman" w:cs="Times New Roman"/>
          <w:szCs w:val="28"/>
          <w:lang w:eastAsia="ru-RU"/>
        </w:rPr>
        <w:t xml:space="preserve"> </w:t>
      </w:r>
      <w:r w:rsidRPr="007B5D47">
        <w:rPr>
          <w:rFonts w:eastAsia="Times New Roman" w:cs="Times New Roman"/>
          <w:kern w:val="2"/>
          <w:szCs w:val="28"/>
          <w:lang w:eastAsia="ru-RU"/>
        </w:rPr>
        <w:t>изготовленную в соответствии с требованиями, утвержденными министерством.</w:t>
      </w:r>
    </w:p>
    <w:p w:rsidR="003C2DF6" w:rsidRDefault="003C2DF6"/>
    <w:sectPr w:rsidR="003C2DF6" w:rsidSect="003C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FE" w:rsidRDefault="004B59FE" w:rsidP="004B59FE">
      <w:pPr>
        <w:spacing w:after="0" w:line="240" w:lineRule="auto"/>
      </w:pPr>
      <w:r>
        <w:separator/>
      </w:r>
    </w:p>
  </w:endnote>
  <w:endnote w:type="continuationSeparator" w:id="0">
    <w:p w:rsidR="004B59FE" w:rsidRDefault="004B59FE" w:rsidP="004B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FE" w:rsidRDefault="004B59FE" w:rsidP="004B59FE">
      <w:pPr>
        <w:spacing w:after="0" w:line="240" w:lineRule="auto"/>
      </w:pPr>
      <w:r>
        <w:separator/>
      </w:r>
    </w:p>
  </w:footnote>
  <w:footnote w:type="continuationSeparator" w:id="0">
    <w:p w:rsidR="004B59FE" w:rsidRDefault="004B59FE" w:rsidP="004B5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D47"/>
    <w:rsid w:val="00187FBD"/>
    <w:rsid w:val="00231855"/>
    <w:rsid w:val="00244A23"/>
    <w:rsid w:val="003807DF"/>
    <w:rsid w:val="003A1DEB"/>
    <w:rsid w:val="003C2DF6"/>
    <w:rsid w:val="004B59FE"/>
    <w:rsid w:val="00665DA9"/>
    <w:rsid w:val="007927C4"/>
    <w:rsid w:val="007B5D47"/>
    <w:rsid w:val="00847E74"/>
    <w:rsid w:val="008F42A5"/>
    <w:rsid w:val="009776A4"/>
    <w:rsid w:val="00BD0CDC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0827"/>
  <w15:docId w15:val="{B785D668-30E4-443E-9A27-CDAF0B3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9FE"/>
  </w:style>
  <w:style w:type="paragraph" w:styleId="a5">
    <w:name w:val="footer"/>
    <w:basedOn w:val="a"/>
    <w:link w:val="a6"/>
    <w:uiPriority w:val="99"/>
    <w:unhideWhenUsed/>
    <w:rsid w:val="004B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Дацкова Екатерина Викторовна</cp:lastModifiedBy>
  <cp:revision>3</cp:revision>
  <cp:lastPrinted>2021-06-16T12:28:00Z</cp:lastPrinted>
  <dcterms:created xsi:type="dcterms:W3CDTF">2017-09-14T13:05:00Z</dcterms:created>
  <dcterms:modified xsi:type="dcterms:W3CDTF">2021-07-02T08:15:00Z</dcterms:modified>
</cp:coreProperties>
</file>